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21F0" w14:textId="77777777" w:rsidR="00536227" w:rsidRPr="007547E3" w:rsidRDefault="00536227" w:rsidP="007547E3">
      <w:pPr>
        <w:jc w:val="center"/>
        <w:rPr>
          <w:b/>
          <w:bCs/>
        </w:rPr>
      </w:pPr>
      <w:r w:rsidRPr="007547E3">
        <w:rPr>
          <w:b/>
          <w:bCs/>
        </w:rPr>
        <w:t>Minutes of a Meeting of Paston Parish Council</w:t>
      </w:r>
    </w:p>
    <w:p w14:paraId="1309EBB4" w14:textId="3DFD0936" w:rsidR="00536227" w:rsidRPr="007547E3" w:rsidRDefault="00536227" w:rsidP="007547E3">
      <w:r w:rsidRPr="007547E3">
        <w:t>held on Thursday 7th November 2024 at 7.00 pm St Margaret`s Church, Paston.</w:t>
      </w:r>
    </w:p>
    <w:p w14:paraId="7EA40100" w14:textId="77777777" w:rsidR="00536227" w:rsidRPr="007547E3" w:rsidRDefault="00536227" w:rsidP="007547E3"/>
    <w:p w14:paraId="74C74812" w14:textId="5DF8764D" w:rsidR="00536227" w:rsidRPr="007547E3" w:rsidRDefault="00536227" w:rsidP="007547E3">
      <w:r w:rsidRPr="00077EFA">
        <w:rPr>
          <w:b/>
          <w:bCs/>
        </w:rPr>
        <w:t>Present</w:t>
      </w:r>
      <w:r w:rsidRPr="007547E3">
        <w:t xml:space="preserve">: Nick Bardswell (Chairman), Boo Tumber (Vice-Chairman) Pip Clabon, Jessel Manricks, Denise McKeough, Dee Holroyd (Clerk), </w:t>
      </w:r>
    </w:p>
    <w:p w14:paraId="1C24CA1C" w14:textId="593AA485" w:rsidR="00536227" w:rsidRPr="007547E3" w:rsidRDefault="00536227" w:rsidP="007547E3">
      <w:r w:rsidRPr="007547E3">
        <w:t>Barrie Cresswell (MOD Police), Cllr Ed Maxfield (NCC)</w:t>
      </w:r>
    </w:p>
    <w:p w14:paraId="4A6A597B" w14:textId="77777777" w:rsidR="00536227" w:rsidRPr="007547E3" w:rsidRDefault="00536227" w:rsidP="007547E3">
      <w:r w:rsidRPr="007547E3">
        <w:t>__________________________________________________________________________</w:t>
      </w:r>
    </w:p>
    <w:p w14:paraId="6CF79E32" w14:textId="77777777" w:rsidR="00536227" w:rsidRPr="007547E3" w:rsidRDefault="00536227" w:rsidP="007547E3"/>
    <w:p w14:paraId="727CCE2F" w14:textId="2E630550" w:rsidR="00536227" w:rsidRPr="007547E3" w:rsidRDefault="00536227" w:rsidP="007547E3">
      <w:r w:rsidRPr="0096678D">
        <w:rPr>
          <w:b/>
          <w:bCs/>
        </w:rPr>
        <w:t>1</w:t>
      </w:r>
      <w:r w:rsidRPr="007547E3">
        <w:tab/>
      </w:r>
      <w:r w:rsidRPr="00077EFA">
        <w:rPr>
          <w:b/>
          <w:bCs/>
        </w:rPr>
        <w:t>Apologies for Absence</w:t>
      </w:r>
      <w:r w:rsidRPr="007547E3">
        <w:t>:  Maggie Brett, Pauline Porter (NNDC)</w:t>
      </w:r>
    </w:p>
    <w:p w14:paraId="38FEE22D" w14:textId="77777777" w:rsidR="00536227" w:rsidRPr="007547E3" w:rsidRDefault="00536227" w:rsidP="007547E3"/>
    <w:p w14:paraId="2537B0FD" w14:textId="7725C8E1" w:rsidR="00536227" w:rsidRPr="007547E3" w:rsidRDefault="00536227" w:rsidP="007547E3">
      <w:r w:rsidRPr="0096678D">
        <w:rPr>
          <w:b/>
          <w:bCs/>
        </w:rPr>
        <w:t>2</w:t>
      </w:r>
      <w:r w:rsidRPr="007547E3">
        <w:tab/>
      </w:r>
      <w:r w:rsidRPr="00077EFA">
        <w:rPr>
          <w:b/>
          <w:bCs/>
        </w:rPr>
        <w:t>Declarations of Interest</w:t>
      </w:r>
      <w:r w:rsidRPr="007547E3">
        <w:t xml:space="preserve">: NB </w:t>
      </w:r>
      <w:r w:rsidR="00D65AA4">
        <w:t>ref churchyard grant</w:t>
      </w:r>
    </w:p>
    <w:p w14:paraId="648DAF2D" w14:textId="77777777" w:rsidR="00536227" w:rsidRPr="007547E3" w:rsidRDefault="00536227" w:rsidP="007547E3"/>
    <w:p w14:paraId="2A864650" w14:textId="26323FAC" w:rsidR="00536227" w:rsidRPr="007547E3" w:rsidRDefault="00536227" w:rsidP="007547E3">
      <w:r w:rsidRPr="0096678D">
        <w:rPr>
          <w:b/>
          <w:bCs/>
        </w:rPr>
        <w:t>3</w:t>
      </w:r>
      <w:r w:rsidRPr="007547E3">
        <w:tab/>
        <w:t xml:space="preserve"> </w:t>
      </w:r>
      <w:r w:rsidRPr="00077EFA">
        <w:rPr>
          <w:b/>
          <w:bCs/>
        </w:rPr>
        <w:t>Ed Maxfield (NCC)</w:t>
      </w:r>
      <w:r w:rsidRPr="007547E3">
        <w:t xml:space="preserve">: had sent his report which had been circulated. </w:t>
      </w:r>
      <w:proofErr w:type="gramStart"/>
      <w:r w:rsidRPr="007547E3">
        <w:t>He  understood</w:t>
      </w:r>
      <w:proofErr w:type="gramEnd"/>
      <w:r w:rsidRPr="007547E3">
        <w:t xml:space="preserve"> the constant road closures caused by road work were frustrating, largely caused by lack of co-ordination which he hoped </w:t>
      </w:r>
      <w:r w:rsidR="008C3931" w:rsidRPr="007547E3">
        <w:t>would improve under th</w:t>
      </w:r>
      <w:r w:rsidR="00607FCC" w:rsidRPr="007547E3">
        <w:t>e new</w:t>
      </w:r>
      <w:r w:rsidR="00AC7FD9">
        <w:t xml:space="preserve">ly appointed </w:t>
      </w:r>
      <w:r w:rsidR="00607FCC" w:rsidRPr="007547E3">
        <w:t>Highways leader.</w:t>
      </w:r>
      <w:r w:rsidRPr="007547E3">
        <w:t xml:space="preserve">  </w:t>
      </w:r>
      <w:r w:rsidR="00607FCC" w:rsidRPr="007547E3">
        <w:t>NCC b</w:t>
      </w:r>
      <w:r w:rsidRPr="007547E3">
        <w:t xml:space="preserve">udget would bring cuts, mainly to adult social care and </w:t>
      </w:r>
      <w:r w:rsidR="00AC7FD9" w:rsidRPr="007547E3">
        <w:t>childcare</w:t>
      </w:r>
      <w:r w:rsidRPr="007547E3">
        <w:t>, as this was where the greatest spending was.</w:t>
      </w:r>
    </w:p>
    <w:p w14:paraId="7C44334A" w14:textId="77777777" w:rsidR="00536227" w:rsidRPr="007547E3" w:rsidRDefault="00536227" w:rsidP="007547E3"/>
    <w:p w14:paraId="56338410" w14:textId="17E47ACB" w:rsidR="009D21EC" w:rsidRPr="007547E3" w:rsidRDefault="0096678D" w:rsidP="007547E3">
      <w:r>
        <w:rPr>
          <w:b/>
          <w:bCs/>
        </w:rPr>
        <w:t>4</w:t>
      </w:r>
      <w:r w:rsidR="009D21EC" w:rsidRPr="007547E3">
        <w:t xml:space="preserve">. </w:t>
      </w:r>
      <w:r w:rsidR="00077EFA">
        <w:tab/>
      </w:r>
      <w:r w:rsidR="009D21EC" w:rsidRPr="00077EFA">
        <w:rPr>
          <w:b/>
          <w:bCs/>
        </w:rPr>
        <w:t>PC Barrie Cresswell (MOD</w:t>
      </w:r>
      <w:r>
        <w:rPr>
          <w:b/>
          <w:bCs/>
        </w:rPr>
        <w:t xml:space="preserve"> police</w:t>
      </w:r>
      <w:r w:rsidR="009D21EC" w:rsidRPr="00077EFA">
        <w:rPr>
          <w:b/>
          <w:bCs/>
        </w:rPr>
        <w:t>)</w:t>
      </w:r>
      <w:r w:rsidR="009D21EC" w:rsidRPr="007547E3">
        <w:t xml:space="preserve"> reported that transfer from MOD police to civil</w:t>
      </w:r>
      <w:r w:rsidR="00D522EE">
        <w:t xml:space="preserve"> nuclear</w:t>
      </w:r>
      <w:r w:rsidR="009D21EC" w:rsidRPr="007547E3">
        <w:t xml:space="preserve"> police was going smoothly with recruiting in place for Bacton and three other sites.  He agreed this might deplete police numbers elsewhere.  The terrorist risk for this area remained low.  A small nuclear reactor (SNR) might be installed, but only </w:t>
      </w:r>
      <w:r w:rsidR="009C22D9">
        <w:t>to power</w:t>
      </w:r>
      <w:r w:rsidR="009D21EC" w:rsidRPr="007547E3">
        <w:t xml:space="preserve"> the gas site. </w:t>
      </w:r>
    </w:p>
    <w:p w14:paraId="7CB262C1" w14:textId="77777777" w:rsidR="00520235" w:rsidRPr="007547E3" w:rsidRDefault="00520235" w:rsidP="007547E3"/>
    <w:p w14:paraId="076472E6" w14:textId="081B97D0" w:rsidR="00520235" w:rsidRPr="007547E3" w:rsidRDefault="0096678D" w:rsidP="0096678D">
      <w:pPr>
        <w:spacing w:line="360" w:lineRule="auto"/>
      </w:pPr>
      <w:r w:rsidRPr="0096678D">
        <w:rPr>
          <w:b/>
          <w:bCs/>
        </w:rPr>
        <w:t>5</w:t>
      </w:r>
      <w:r w:rsidR="00520235" w:rsidRPr="007547E3">
        <w:tab/>
      </w:r>
      <w:r w:rsidR="00520235" w:rsidRPr="00077EFA">
        <w:rPr>
          <w:b/>
          <w:bCs/>
        </w:rPr>
        <w:t xml:space="preserve">Minutes </w:t>
      </w:r>
      <w:r w:rsidR="00520235" w:rsidRPr="007547E3">
        <w:t xml:space="preserve">of the Parish and Village Meetings held on </w:t>
      </w:r>
      <w:r w:rsidR="00BE23C9">
        <w:t>5</w:t>
      </w:r>
      <w:r w:rsidR="00BE23C9" w:rsidRPr="00BE23C9">
        <w:rPr>
          <w:vertAlign w:val="superscript"/>
        </w:rPr>
        <w:t>th</w:t>
      </w:r>
      <w:r w:rsidR="00BE23C9">
        <w:t xml:space="preserve"> September</w:t>
      </w:r>
      <w:r w:rsidR="00520235" w:rsidRPr="007547E3">
        <w:t xml:space="preserve"> were agree</w:t>
      </w:r>
      <w:r w:rsidR="00063B41">
        <w:t xml:space="preserve"> </w:t>
      </w:r>
      <w:r w:rsidR="00520235" w:rsidRPr="007547E3">
        <w:t>and signed by the Chairman.  Proposed DM seconded BT.</w:t>
      </w:r>
    </w:p>
    <w:p w14:paraId="7F02FD03" w14:textId="77777777" w:rsidR="00536227" w:rsidRPr="007547E3" w:rsidRDefault="00536227" w:rsidP="007547E3"/>
    <w:p w14:paraId="30B14C55" w14:textId="23BD19A4" w:rsidR="00536227" w:rsidRPr="007547E3" w:rsidRDefault="0096678D" w:rsidP="007547E3">
      <w:r w:rsidRPr="0096678D">
        <w:rPr>
          <w:b/>
          <w:bCs/>
        </w:rPr>
        <w:t>6</w:t>
      </w:r>
      <w:r w:rsidR="00536227" w:rsidRPr="007547E3">
        <w:tab/>
      </w:r>
      <w:r w:rsidR="00536227" w:rsidRPr="00077EFA">
        <w:rPr>
          <w:b/>
          <w:bCs/>
        </w:rPr>
        <w:t>Matters Arising</w:t>
      </w:r>
      <w:r w:rsidR="00520235" w:rsidRPr="007547E3">
        <w:t xml:space="preserve"> </w:t>
      </w:r>
    </w:p>
    <w:p w14:paraId="0B88F47F" w14:textId="77777777" w:rsidR="00D8335F" w:rsidRPr="00D8335F" w:rsidRDefault="00D8335F" w:rsidP="00D8335F">
      <w:r w:rsidRPr="00D8335F">
        <w:t xml:space="preserve">It was decided not to paint anti climbing paint on the </w:t>
      </w:r>
      <w:r w:rsidRPr="00D8335F">
        <w:rPr>
          <w:b/>
          <w:bCs/>
        </w:rPr>
        <w:t>gazebo</w:t>
      </w:r>
      <w:r w:rsidRPr="00D8335F">
        <w:t>, but to put up a `no climbing` sign instead.</w:t>
      </w:r>
    </w:p>
    <w:p w14:paraId="201856FF" w14:textId="77777777" w:rsidR="00D8335F" w:rsidRPr="00D8335F" w:rsidRDefault="00D8335F" w:rsidP="00D8335F">
      <w:r w:rsidRPr="00D8335F">
        <w:rPr>
          <w:b/>
          <w:bCs/>
        </w:rPr>
        <w:t>Benjamin Court</w:t>
      </w:r>
      <w:r w:rsidRPr="00D8335F">
        <w:t xml:space="preserve"> had closed, which had been somewhere to take people discharged from hospital still needing care who would otherwise remain in hospital.    After the </w:t>
      </w:r>
      <w:proofErr w:type="gramStart"/>
      <w:r w:rsidRPr="00D8335F">
        <w:t>meeting  DH</w:t>
      </w:r>
      <w:proofErr w:type="gramEnd"/>
      <w:r w:rsidRPr="00D8335F">
        <w:t xml:space="preserve"> offered to circulate a draft letter, requesting it be re-opened, as Trimingham parish council had done.</w:t>
      </w:r>
    </w:p>
    <w:p w14:paraId="60CE4A94" w14:textId="77777777" w:rsidR="00D8335F" w:rsidRPr="00D8335F" w:rsidRDefault="00D8335F" w:rsidP="00D8335F">
      <w:r w:rsidRPr="00D8335F">
        <w:t xml:space="preserve">Clearing of </w:t>
      </w:r>
      <w:r w:rsidRPr="00D8335F">
        <w:rPr>
          <w:b/>
          <w:bCs/>
        </w:rPr>
        <w:t xml:space="preserve">permissive path </w:t>
      </w:r>
      <w:r w:rsidRPr="00D8335F">
        <w:t xml:space="preserve">sections 2 and 3.  This is currently passable.   There is probably no obligation on landowners to keep a permissive path clear.  A Land Registry search has shown that the adjoining fields were owned by Emma and Bryan Pearce on one side and Chris Payne on the other.  It was not clear to whom the hedge belonged but likely to be the </w:t>
      </w:r>
      <w:proofErr w:type="spellStart"/>
      <w:r w:rsidRPr="00D8335F">
        <w:t>Pearces</w:t>
      </w:r>
      <w:proofErr w:type="spellEnd"/>
      <w:r w:rsidRPr="00D8335F">
        <w:t xml:space="preserve">.  The Parish Council, failing all else, could get it cut but a </w:t>
      </w:r>
      <w:r w:rsidRPr="00D8335F">
        <w:lastRenderedPageBreak/>
        <w:t>quote for £600 f had been verbally received which was thought too much.  Hopefully a lower quote could be obtained.</w:t>
      </w:r>
    </w:p>
    <w:p w14:paraId="0B7C7E10" w14:textId="008B2677" w:rsidR="00497CD0" w:rsidRDefault="00145C0C" w:rsidP="007547E3">
      <w:r>
        <w:t>.</w:t>
      </w:r>
    </w:p>
    <w:p w14:paraId="4864A0FA" w14:textId="77777777" w:rsidR="00C1414D" w:rsidRPr="00145C0C" w:rsidRDefault="00C1414D" w:rsidP="007547E3"/>
    <w:p w14:paraId="4943C10C" w14:textId="6443A0D8" w:rsidR="006E7A74" w:rsidRPr="007547E3" w:rsidRDefault="0096678D" w:rsidP="008129C4">
      <w:r w:rsidRPr="0096678D">
        <w:rPr>
          <w:b/>
          <w:bCs/>
        </w:rPr>
        <w:t>7</w:t>
      </w:r>
      <w:r w:rsidR="00497CD0" w:rsidRPr="007547E3">
        <w:t xml:space="preserve">. </w:t>
      </w:r>
      <w:r w:rsidR="00077EFA">
        <w:tab/>
      </w:r>
      <w:r w:rsidR="00497CD0" w:rsidRPr="00077EFA">
        <w:rPr>
          <w:b/>
          <w:bCs/>
        </w:rPr>
        <w:t>Planning</w:t>
      </w:r>
      <w:r w:rsidR="00497CD0" w:rsidRPr="007547E3">
        <w:t xml:space="preserve">: </w:t>
      </w:r>
      <w:r w:rsidR="0074751E">
        <w:t>Agent preparing a retrospective planning application for the Holiday Village land</w:t>
      </w:r>
      <w:r w:rsidR="00C1414D">
        <w:t>.</w:t>
      </w:r>
    </w:p>
    <w:p w14:paraId="5359337F" w14:textId="38D59076" w:rsidR="009C22D9" w:rsidRPr="00C1414D" w:rsidRDefault="009C22D9" w:rsidP="007547E3"/>
    <w:p w14:paraId="785C7499" w14:textId="77857D02" w:rsidR="00536227" w:rsidRPr="007547E3" w:rsidRDefault="00536227" w:rsidP="007547E3">
      <w:r w:rsidRPr="007547E3">
        <w:t>.</w:t>
      </w:r>
      <w:r w:rsidRPr="007547E3">
        <w:tab/>
      </w:r>
      <w:r w:rsidRPr="00077EFA">
        <w:rPr>
          <w:b/>
          <w:bCs/>
        </w:rPr>
        <w:t>Parish Councillors’ Reports</w:t>
      </w:r>
    </w:p>
    <w:p w14:paraId="420389B8" w14:textId="63E800FE" w:rsidR="00536227" w:rsidRPr="007547E3" w:rsidRDefault="00505A80" w:rsidP="007547E3">
      <w:r w:rsidRPr="00077EFA">
        <w:rPr>
          <w:b/>
          <w:bCs/>
        </w:rPr>
        <w:t>BT</w:t>
      </w:r>
      <w:r w:rsidRPr="007547E3">
        <w:t xml:space="preserve"> had circulated the figures from the </w:t>
      </w:r>
      <w:r w:rsidRPr="00077EFA">
        <w:rPr>
          <w:b/>
          <w:bCs/>
        </w:rPr>
        <w:t>speed camera</w:t>
      </w:r>
      <w:r w:rsidR="00F47AAB" w:rsidRPr="007547E3">
        <w:t xml:space="preserve"> showing</w:t>
      </w:r>
      <w:r w:rsidR="001D45EA" w:rsidRPr="007547E3">
        <w:t>:</w:t>
      </w:r>
    </w:p>
    <w:p w14:paraId="301ABBC6" w14:textId="77777777" w:rsidR="00F47AAB" w:rsidRPr="007547E3" w:rsidRDefault="00F47AAB" w:rsidP="007547E3">
      <w:r w:rsidRPr="007547E3">
        <w:t>Total Vehicles 31,273…Average Daily Vehicles 1377 68% up on</w:t>
      </w:r>
    </w:p>
    <w:p w14:paraId="0CA258C0" w14:textId="77777777" w:rsidR="00F47AAB" w:rsidRPr="007547E3" w:rsidRDefault="00F47AAB" w:rsidP="007547E3">
      <w:r w:rsidRPr="007547E3">
        <w:t>the March to July period Church End</w:t>
      </w:r>
    </w:p>
    <w:p w14:paraId="4B336B9B" w14:textId="77777777" w:rsidR="00F47AAB" w:rsidRPr="007547E3" w:rsidRDefault="00F47AAB" w:rsidP="007547E3">
      <w:r w:rsidRPr="007547E3">
        <w:t>Average Speed: 27MPH Pond End 32MPH Church End</w:t>
      </w:r>
    </w:p>
    <w:p w14:paraId="0EB3F972" w14:textId="77777777" w:rsidR="00F47AAB" w:rsidRPr="007547E3" w:rsidRDefault="00F47AAB" w:rsidP="007547E3">
      <w:r w:rsidRPr="007547E3">
        <w:t>Average Speed of “Speeders” (over 35mph): 38 MPH the same</w:t>
      </w:r>
    </w:p>
    <w:p w14:paraId="29753F9D" w14:textId="77777777" w:rsidR="00F47AAB" w:rsidRPr="007547E3" w:rsidRDefault="00F47AAB" w:rsidP="007547E3">
      <w:r w:rsidRPr="007547E3">
        <w:t>as Church end</w:t>
      </w:r>
    </w:p>
    <w:p w14:paraId="055672A6" w14:textId="12164287" w:rsidR="00F47AAB" w:rsidRPr="007547E3" w:rsidRDefault="00F47AAB" w:rsidP="007547E3">
      <w:r w:rsidRPr="007547E3">
        <w:t>Max Speed 55 MPH on 05/07/2024 17:50:00</w:t>
      </w:r>
    </w:p>
    <w:p w14:paraId="58949BBB" w14:textId="32BE7D4F" w:rsidR="001E4BFC" w:rsidRPr="007547E3" w:rsidRDefault="00846D36" w:rsidP="007547E3">
      <w:r w:rsidRPr="00077EFA">
        <w:rPr>
          <w:b/>
          <w:bCs/>
        </w:rPr>
        <w:t>DM</w:t>
      </w:r>
      <w:r w:rsidRPr="007547E3">
        <w:t xml:space="preserve"> reported the very poor condition of the access road to the houses opposite the playground in </w:t>
      </w:r>
      <w:r w:rsidRPr="00077EFA">
        <w:rPr>
          <w:b/>
          <w:bCs/>
        </w:rPr>
        <w:t>Bears Road</w:t>
      </w:r>
      <w:r w:rsidRPr="007547E3">
        <w:t>.  This was believed to be eithe</w:t>
      </w:r>
      <w:r w:rsidR="005D41CE" w:rsidRPr="007547E3">
        <w:t xml:space="preserve">r a Flagship or house </w:t>
      </w:r>
      <w:r w:rsidR="000E5925" w:rsidRPr="007547E3">
        <w:t>owners’</w:t>
      </w:r>
      <w:r w:rsidR="005D41CE" w:rsidRPr="007547E3">
        <w:t xml:space="preserve"> responsibility, but DH had reported to Highways.</w:t>
      </w:r>
    </w:p>
    <w:p w14:paraId="58D7CA0A" w14:textId="1F9CF7DF" w:rsidR="00A25FBB" w:rsidRPr="007547E3" w:rsidRDefault="00A25FBB" w:rsidP="007547E3">
      <w:r w:rsidRPr="007547E3">
        <w:t xml:space="preserve">It </w:t>
      </w:r>
      <w:r w:rsidR="00CF491C">
        <w:t>had been</w:t>
      </w:r>
      <w:r w:rsidRPr="007547E3">
        <w:t xml:space="preserve"> hoped that housing could be built on the </w:t>
      </w:r>
      <w:r w:rsidR="00CF491C">
        <w:t xml:space="preserve">field at the end of the </w:t>
      </w:r>
      <w:proofErr w:type="gramStart"/>
      <w:r w:rsidR="00CF491C">
        <w:t>close</w:t>
      </w:r>
      <w:proofErr w:type="gramEnd"/>
      <w:r w:rsidR="00CF491C">
        <w:t xml:space="preserve"> but Highways had </w:t>
      </w:r>
      <w:r w:rsidR="00AA5FB6">
        <w:t>vetoed</w:t>
      </w:r>
      <w:r w:rsidR="00CF491C">
        <w:t xml:space="preserve"> on ground</w:t>
      </w:r>
      <w:r w:rsidR="00AA5FB6">
        <w:t xml:space="preserve"> that it would result in an undesirable increase in traffic on </w:t>
      </w:r>
      <w:r w:rsidR="000E5925">
        <w:t>B</w:t>
      </w:r>
      <w:r w:rsidR="00AA5FB6">
        <w:t xml:space="preserve">ears </w:t>
      </w:r>
      <w:r w:rsidR="000E5925">
        <w:t>R</w:t>
      </w:r>
      <w:r w:rsidR="00AA5FB6">
        <w:t>oad.</w:t>
      </w:r>
      <w:r w:rsidR="00CF491C">
        <w:t xml:space="preserve">  EM said it might be worth </w:t>
      </w:r>
      <w:r w:rsidR="00AA5FB6">
        <w:t>trying again as Highways attitude had relaxed over recent years</w:t>
      </w:r>
    </w:p>
    <w:p w14:paraId="1CC73548" w14:textId="16A19776" w:rsidR="00536227" w:rsidRPr="007547E3" w:rsidRDefault="0053342E" w:rsidP="007547E3">
      <w:r w:rsidRPr="00077EFA">
        <w:rPr>
          <w:b/>
          <w:bCs/>
        </w:rPr>
        <w:t>JM</w:t>
      </w:r>
      <w:r w:rsidRPr="007547E3">
        <w:t xml:space="preserve"> reported that </w:t>
      </w:r>
      <w:proofErr w:type="gramStart"/>
      <w:r w:rsidRPr="007547E3">
        <w:t>a number of</w:t>
      </w:r>
      <w:proofErr w:type="gramEnd"/>
      <w:r w:rsidRPr="007547E3">
        <w:t xml:space="preserve"> branches were falling into </w:t>
      </w:r>
      <w:r w:rsidRPr="00077EFA">
        <w:rPr>
          <w:b/>
          <w:bCs/>
        </w:rPr>
        <w:t>Bears Road</w:t>
      </w:r>
      <w:r w:rsidRPr="007547E3">
        <w:t xml:space="preserve"> from the trees opposite the playground, some of which were dead.  These were owned by NNDC.  DH to report</w:t>
      </w:r>
      <w:r w:rsidR="00BE50FC" w:rsidRPr="007547E3">
        <w:t>.</w:t>
      </w:r>
    </w:p>
    <w:p w14:paraId="7D5E1C9B" w14:textId="4D4997CB" w:rsidR="00AA5FB6" w:rsidRDefault="00E27628" w:rsidP="007547E3">
      <w:r w:rsidRPr="00077EFA">
        <w:rPr>
          <w:b/>
          <w:bCs/>
        </w:rPr>
        <w:t>NB</w:t>
      </w:r>
      <w:r w:rsidRPr="007547E3">
        <w:t xml:space="preserve"> reported that</w:t>
      </w:r>
      <w:r w:rsidR="00B3188F" w:rsidRPr="007547E3">
        <w:t xml:space="preserve"> there had been a thorough survey done </w:t>
      </w:r>
      <w:r w:rsidR="001C0F6A" w:rsidRPr="007547E3">
        <w:t xml:space="preserve">on the </w:t>
      </w:r>
      <w:r w:rsidR="001C0F6A" w:rsidRPr="00077EFA">
        <w:rPr>
          <w:b/>
          <w:bCs/>
        </w:rPr>
        <w:t>Alms Houses</w:t>
      </w:r>
      <w:r w:rsidR="001C0F6A" w:rsidRPr="007547E3">
        <w:t xml:space="preserve">, </w:t>
      </w:r>
      <w:r w:rsidR="00B3188F" w:rsidRPr="007547E3">
        <w:t xml:space="preserve">and </w:t>
      </w:r>
      <w:proofErr w:type="gramStart"/>
      <w:r w:rsidR="00B3188F" w:rsidRPr="007547E3">
        <w:t>a number of</w:t>
      </w:r>
      <w:proofErr w:type="gramEnd"/>
      <w:r w:rsidR="00B3188F" w:rsidRPr="007547E3">
        <w:t xml:space="preserve"> issues came to light.  Dealing with the dam</w:t>
      </w:r>
      <w:r w:rsidR="00623E28" w:rsidRPr="007547E3">
        <w:t>p</w:t>
      </w:r>
      <w:r w:rsidR="00B3188F" w:rsidRPr="007547E3">
        <w:t xml:space="preserve"> </w:t>
      </w:r>
      <w:r w:rsidR="000E5925">
        <w:t>would</w:t>
      </w:r>
      <w:r w:rsidR="00B3188F" w:rsidRPr="007547E3">
        <w:t xml:space="preserve"> be expensive</w:t>
      </w:r>
      <w:r w:rsidR="00376C02" w:rsidRPr="007547E3">
        <w:t>.  Rober</w:t>
      </w:r>
      <w:r w:rsidR="00623E28" w:rsidRPr="007547E3">
        <w:t>t</w:t>
      </w:r>
      <w:r w:rsidR="00376C02" w:rsidRPr="007547E3">
        <w:t xml:space="preserve"> Digby (Trustee) was knowledgeable </w:t>
      </w:r>
      <w:r w:rsidR="00F573D8" w:rsidRPr="007547E3">
        <w:t xml:space="preserve">on this subject.  There were two ways of dealing with the damp either </w:t>
      </w:r>
      <w:r w:rsidR="00F449D6" w:rsidRPr="007547E3">
        <w:t>by strippin</w:t>
      </w:r>
      <w:r w:rsidR="002B26C7" w:rsidRPr="007547E3">
        <w:t xml:space="preserve">g </w:t>
      </w:r>
      <w:r w:rsidR="00F449D6" w:rsidRPr="007547E3">
        <w:t>back and replacing the plaster with lime mort</w:t>
      </w:r>
      <w:r w:rsidR="002B26C7" w:rsidRPr="007547E3">
        <w:t>a</w:t>
      </w:r>
      <w:r w:rsidR="00F449D6" w:rsidRPr="007547E3">
        <w:t xml:space="preserve">r </w:t>
      </w:r>
      <w:r w:rsidR="00F449D6" w:rsidRPr="0096678D">
        <w:t xml:space="preserve">or </w:t>
      </w:r>
      <w:r w:rsidR="00077EFA" w:rsidRPr="0096678D">
        <w:t>effectively box</w:t>
      </w:r>
      <w:r w:rsidR="0096678D">
        <w:t>ing</w:t>
      </w:r>
      <w:r w:rsidR="00077EFA" w:rsidRPr="0096678D">
        <w:t xml:space="preserve"> it in </w:t>
      </w:r>
      <w:r w:rsidR="000E5925" w:rsidRPr="0096678D">
        <w:t>with impermeable</w:t>
      </w:r>
      <w:r w:rsidR="00077EFA" w:rsidRPr="0096678D">
        <w:t xml:space="preserve"> </w:t>
      </w:r>
      <w:r w:rsidR="00AA5FB6">
        <w:t xml:space="preserve">outer and </w:t>
      </w:r>
      <w:r w:rsidR="00077EFA" w:rsidRPr="0096678D">
        <w:t>inner layer</w:t>
      </w:r>
      <w:r w:rsidR="00AA5FB6">
        <w:t>s</w:t>
      </w:r>
      <w:r w:rsidR="00077EFA" w:rsidRPr="0096678D">
        <w:t>.</w:t>
      </w:r>
      <w:r w:rsidR="0096678D">
        <w:t xml:space="preserve"> </w:t>
      </w:r>
    </w:p>
    <w:p w14:paraId="334C876E" w14:textId="3CF7058A" w:rsidR="0096678D" w:rsidRDefault="00AA5FB6" w:rsidP="00AA5FB6">
      <w:r>
        <w:t>T</w:t>
      </w:r>
      <w:r w:rsidR="0096678D">
        <w:t>he trustees were putting in place various outstanding requirements for residential landlords</w:t>
      </w:r>
      <w:r>
        <w:t xml:space="preserve">.  </w:t>
      </w:r>
      <w:r w:rsidR="00BC6463">
        <w:t>T</w:t>
      </w:r>
      <w:r>
        <w:t>hey were to</w:t>
      </w:r>
      <w:r w:rsidR="00647C01" w:rsidRPr="007547E3">
        <w:t xml:space="preserve"> write to their prede</w:t>
      </w:r>
      <w:r w:rsidR="00B42D95" w:rsidRPr="007547E3">
        <w:t xml:space="preserve">cessors concerning </w:t>
      </w:r>
      <w:proofErr w:type="gramStart"/>
      <w:r w:rsidR="00B42D95" w:rsidRPr="007547E3">
        <w:t xml:space="preserve">missing </w:t>
      </w:r>
      <w:r w:rsidR="002B26C7" w:rsidRPr="007547E3">
        <w:t xml:space="preserve"> documentation</w:t>
      </w:r>
      <w:proofErr w:type="gramEnd"/>
      <w:r w:rsidR="0096678D">
        <w:t xml:space="preserve"> relating to roof repairs </w:t>
      </w:r>
      <w:r w:rsidR="000E5925">
        <w:t xml:space="preserve">carried out </w:t>
      </w:r>
      <w:r w:rsidR="0096678D">
        <w:t>four years ago</w:t>
      </w:r>
      <w:r w:rsidR="009546F3" w:rsidRPr="007547E3">
        <w:t>.</w:t>
      </w:r>
      <w:r w:rsidR="002B26C7" w:rsidRPr="007547E3">
        <w:t xml:space="preserve"> </w:t>
      </w:r>
    </w:p>
    <w:p w14:paraId="6D6EEBC6" w14:textId="1D6BE24E" w:rsidR="00647C01" w:rsidRDefault="002B26C7" w:rsidP="007547E3">
      <w:r w:rsidRPr="007547E3">
        <w:t xml:space="preserve"> NB was </w:t>
      </w:r>
      <w:r w:rsidR="0096678D">
        <w:t>writing up accounts from the cashbook on an ongoing basis and the trustees</w:t>
      </w:r>
      <w:r w:rsidR="00BE4E5B" w:rsidRPr="007547E3">
        <w:t xml:space="preserve"> will be </w:t>
      </w:r>
      <w:r w:rsidR="0096678D">
        <w:t xml:space="preserve">able to </w:t>
      </w:r>
      <w:r w:rsidR="00BE4E5B" w:rsidRPr="007547E3">
        <w:t>present</w:t>
      </w:r>
      <w:r w:rsidR="0096678D">
        <w:t xml:space="preserve"> accounts when reporting</w:t>
      </w:r>
      <w:r w:rsidR="00BE4E5B" w:rsidRPr="007547E3">
        <w:t xml:space="preserve"> to the Annual Meeting next May.</w:t>
      </w:r>
      <w:r w:rsidR="0089563E" w:rsidRPr="007547E3">
        <w:t xml:space="preserve"> </w:t>
      </w:r>
    </w:p>
    <w:p w14:paraId="4CBB8A64" w14:textId="77777777" w:rsidR="000E5925" w:rsidRPr="007547E3" w:rsidRDefault="000E5925" w:rsidP="007547E3"/>
    <w:p w14:paraId="3D368E98" w14:textId="77777777" w:rsidR="0096678D" w:rsidRDefault="0096678D" w:rsidP="007547E3"/>
    <w:p w14:paraId="4A6DF5C0" w14:textId="252066B2" w:rsidR="00536227" w:rsidRPr="007547E3" w:rsidRDefault="00536227" w:rsidP="007547E3">
      <w:r w:rsidRPr="0096678D">
        <w:rPr>
          <w:b/>
          <w:bCs/>
        </w:rPr>
        <w:t>1</w:t>
      </w:r>
      <w:r w:rsidR="009C22D9">
        <w:rPr>
          <w:b/>
          <w:bCs/>
        </w:rPr>
        <w:t>1</w:t>
      </w:r>
      <w:r w:rsidRPr="007547E3">
        <w:t>.</w:t>
      </w:r>
      <w:r w:rsidR="0096678D">
        <w:tab/>
      </w:r>
      <w:r w:rsidRPr="0096678D">
        <w:rPr>
          <w:b/>
          <w:bCs/>
        </w:rPr>
        <w:t xml:space="preserve"> Financial report</w:t>
      </w:r>
      <w:r w:rsidRPr="007547E3">
        <w:t>:  Bank reconciliation had been circulated showing a current credit balance of £</w:t>
      </w:r>
      <w:r w:rsidR="00D46872" w:rsidRPr="007547E3">
        <w:t>12,828</w:t>
      </w:r>
      <w:r w:rsidR="007B620C" w:rsidRPr="007547E3">
        <w:t xml:space="preserve">, better than predicted.  The </w:t>
      </w:r>
      <w:r w:rsidR="00F00B07" w:rsidRPr="007547E3">
        <w:t>budget had been circulated showin</w:t>
      </w:r>
      <w:r w:rsidR="00EA5B4D" w:rsidRPr="007547E3">
        <w:t>g a</w:t>
      </w:r>
      <w:r w:rsidR="00D776E9" w:rsidRPr="007547E3">
        <w:t>n excess of income over expenditure of £298</w:t>
      </w:r>
      <w:r w:rsidR="000E5925">
        <w:t xml:space="preserve"> and was approved</w:t>
      </w:r>
      <w:r w:rsidR="00D776E9" w:rsidRPr="007547E3">
        <w:t xml:space="preserve">.  </w:t>
      </w:r>
      <w:r w:rsidR="000E5925">
        <w:t>All</w:t>
      </w:r>
      <w:r w:rsidR="00D776E9" w:rsidRPr="007547E3">
        <w:t xml:space="preserve"> agreed that the precept should remain unchanged</w:t>
      </w:r>
      <w:r w:rsidR="000E5925">
        <w:t xml:space="preserve"> at £7,264.</w:t>
      </w:r>
    </w:p>
    <w:p w14:paraId="1215EAB1" w14:textId="6437C09D" w:rsidR="00C1657F" w:rsidRDefault="00C1657F" w:rsidP="00536227">
      <w:r>
        <w:t>E</w:t>
      </w:r>
      <w:r w:rsidR="00056651">
        <w:t>xpenditure since the last meeting had been:</w:t>
      </w:r>
    </w:p>
    <w:p w14:paraId="3771EB8A" w14:textId="77777777" w:rsidR="00545CCC" w:rsidRDefault="00545CCC" w:rsidP="00536227"/>
    <w:tbl>
      <w:tblPr>
        <w:tblW w:w="0" w:type="auto"/>
        <w:tblInd w:w="-38" w:type="dxa"/>
        <w:tblLayout w:type="fixed"/>
        <w:tblLook w:val="0000" w:firstRow="0" w:lastRow="0" w:firstColumn="0" w:lastColumn="0" w:noHBand="0" w:noVBand="0"/>
      </w:tblPr>
      <w:tblGrid>
        <w:gridCol w:w="1106"/>
        <w:gridCol w:w="1032"/>
        <w:gridCol w:w="816"/>
        <w:gridCol w:w="816"/>
        <w:gridCol w:w="816"/>
        <w:gridCol w:w="816"/>
        <w:gridCol w:w="816"/>
        <w:gridCol w:w="816"/>
        <w:gridCol w:w="816"/>
        <w:gridCol w:w="816"/>
      </w:tblGrid>
      <w:tr w:rsidR="00496B16" w14:paraId="03D22F6F"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71DE01DA"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03/10/2010</w:t>
            </w:r>
          </w:p>
        </w:tc>
        <w:tc>
          <w:tcPr>
            <w:tcW w:w="1032" w:type="dxa"/>
            <w:tcBorders>
              <w:top w:val="single" w:sz="6" w:space="0" w:color="auto"/>
              <w:left w:val="single" w:sz="6" w:space="0" w:color="auto"/>
              <w:bottom w:val="single" w:sz="6" w:space="0" w:color="auto"/>
              <w:right w:val="single" w:sz="6" w:space="0" w:color="auto"/>
            </w:tcBorders>
          </w:tcPr>
          <w:p w14:paraId="6CF9FB82" w14:textId="77777777" w:rsidR="00496B16" w:rsidRDefault="00496B16">
            <w:pPr>
              <w:autoSpaceDE w:val="0"/>
              <w:autoSpaceDN w:val="0"/>
              <w:adjustRightInd w:val="0"/>
              <w:spacing w:line="240" w:lineRule="auto"/>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D C Holroyd</w:t>
            </w:r>
          </w:p>
        </w:tc>
        <w:tc>
          <w:tcPr>
            <w:tcW w:w="816" w:type="dxa"/>
            <w:tcBorders>
              <w:top w:val="single" w:sz="6" w:space="0" w:color="auto"/>
              <w:left w:val="single" w:sz="6" w:space="0" w:color="auto"/>
              <w:bottom w:val="single" w:sz="6" w:space="0" w:color="auto"/>
              <w:right w:val="single" w:sz="6" w:space="0" w:color="auto"/>
            </w:tcBorders>
          </w:tcPr>
          <w:p w14:paraId="4D32990C"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278.70</w:t>
            </w:r>
          </w:p>
        </w:tc>
        <w:tc>
          <w:tcPr>
            <w:tcW w:w="816" w:type="dxa"/>
            <w:tcBorders>
              <w:top w:val="single" w:sz="6" w:space="0" w:color="auto"/>
              <w:left w:val="single" w:sz="6" w:space="0" w:color="auto"/>
              <w:bottom w:val="single" w:sz="6" w:space="0" w:color="auto"/>
              <w:right w:val="single" w:sz="6" w:space="0" w:color="auto"/>
            </w:tcBorders>
          </w:tcPr>
          <w:p w14:paraId="29262DB7"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38B47C7B"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7F183A98"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228.50</w:t>
            </w:r>
          </w:p>
        </w:tc>
        <w:tc>
          <w:tcPr>
            <w:tcW w:w="816" w:type="dxa"/>
            <w:tcBorders>
              <w:top w:val="single" w:sz="6" w:space="0" w:color="auto"/>
              <w:left w:val="single" w:sz="6" w:space="0" w:color="auto"/>
              <w:bottom w:val="single" w:sz="6" w:space="0" w:color="auto"/>
              <w:right w:val="single" w:sz="6" w:space="0" w:color="auto"/>
            </w:tcBorders>
          </w:tcPr>
          <w:p w14:paraId="5F8CD719"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50.00</w:t>
            </w:r>
          </w:p>
        </w:tc>
        <w:tc>
          <w:tcPr>
            <w:tcW w:w="816" w:type="dxa"/>
            <w:tcBorders>
              <w:top w:val="single" w:sz="6" w:space="0" w:color="auto"/>
              <w:left w:val="single" w:sz="6" w:space="0" w:color="auto"/>
              <w:bottom w:val="single" w:sz="6" w:space="0" w:color="auto"/>
              <w:right w:val="single" w:sz="6" w:space="0" w:color="auto"/>
            </w:tcBorders>
          </w:tcPr>
          <w:p w14:paraId="3924B9EB"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50FD2C0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1B90246D"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r>
      <w:tr w:rsidR="00496B16" w14:paraId="2C7252D4"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317273E4"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1032" w:type="dxa"/>
            <w:tcBorders>
              <w:top w:val="single" w:sz="6" w:space="0" w:color="auto"/>
              <w:left w:val="single" w:sz="6" w:space="0" w:color="auto"/>
              <w:bottom w:val="single" w:sz="6" w:space="0" w:color="auto"/>
              <w:right w:val="single" w:sz="6" w:space="0" w:color="auto"/>
            </w:tcBorders>
          </w:tcPr>
          <w:p w14:paraId="0ED4BF02" w14:textId="77777777" w:rsidR="00496B16" w:rsidRDefault="00496B16">
            <w:pPr>
              <w:autoSpaceDE w:val="0"/>
              <w:autoSpaceDN w:val="0"/>
              <w:adjustRightInd w:val="0"/>
              <w:spacing w:line="240" w:lineRule="auto"/>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npower</w:t>
            </w:r>
          </w:p>
        </w:tc>
        <w:tc>
          <w:tcPr>
            <w:tcW w:w="816" w:type="dxa"/>
            <w:tcBorders>
              <w:top w:val="single" w:sz="6" w:space="0" w:color="auto"/>
              <w:left w:val="single" w:sz="6" w:space="0" w:color="auto"/>
              <w:bottom w:val="single" w:sz="6" w:space="0" w:color="auto"/>
              <w:right w:val="single" w:sz="6" w:space="0" w:color="auto"/>
            </w:tcBorders>
          </w:tcPr>
          <w:p w14:paraId="12B066A7"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47.27</w:t>
            </w:r>
          </w:p>
        </w:tc>
        <w:tc>
          <w:tcPr>
            <w:tcW w:w="816" w:type="dxa"/>
            <w:tcBorders>
              <w:top w:val="single" w:sz="6" w:space="0" w:color="auto"/>
              <w:left w:val="single" w:sz="6" w:space="0" w:color="auto"/>
              <w:bottom w:val="single" w:sz="6" w:space="0" w:color="auto"/>
              <w:right w:val="single" w:sz="6" w:space="0" w:color="auto"/>
            </w:tcBorders>
          </w:tcPr>
          <w:p w14:paraId="145ECD9E"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2.25</w:t>
            </w:r>
          </w:p>
        </w:tc>
        <w:tc>
          <w:tcPr>
            <w:tcW w:w="816" w:type="dxa"/>
            <w:tcBorders>
              <w:top w:val="single" w:sz="6" w:space="0" w:color="auto"/>
              <w:left w:val="single" w:sz="6" w:space="0" w:color="auto"/>
              <w:bottom w:val="single" w:sz="6" w:space="0" w:color="auto"/>
              <w:right w:val="single" w:sz="6" w:space="0" w:color="auto"/>
            </w:tcBorders>
          </w:tcPr>
          <w:p w14:paraId="1402DBAD"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4CB234F1"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6BA5EB1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573A01D7"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67657F6D"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3BD66F23"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45.02</w:t>
            </w:r>
          </w:p>
        </w:tc>
      </w:tr>
      <w:tr w:rsidR="00496B16" w14:paraId="6A65B62D"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38E062F0"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29/10/2024</w:t>
            </w:r>
          </w:p>
        </w:tc>
        <w:tc>
          <w:tcPr>
            <w:tcW w:w="1032" w:type="dxa"/>
            <w:tcBorders>
              <w:top w:val="single" w:sz="6" w:space="0" w:color="auto"/>
              <w:left w:val="single" w:sz="6" w:space="0" w:color="auto"/>
              <w:bottom w:val="single" w:sz="6" w:space="0" w:color="auto"/>
              <w:right w:val="single" w:sz="6" w:space="0" w:color="auto"/>
            </w:tcBorders>
          </w:tcPr>
          <w:p w14:paraId="13405573" w14:textId="77777777" w:rsidR="00496B16" w:rsidRDefault="00496B16">
            <w:pPr>
              <w:autoSpaceDE w:val="0"/>
              <w:autoSpaceDN w:val="0"/>
              <w:adjustRightInd w:val="0"/>
              <w:spacing w:line="240" w:lineRule="auto"/>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G Brett</w:t>
            </w:r>
          </w:p>
        </w:tc>
        <w:tc>
          <w:tcPr>
            <w:tcW w:w="816" w:type="dxa"/>
            <w:tcBorders>
              <w:top w:val="single" w:sz="6" w:space="0" w:color="auto"/>
              <w:left w:val="single" w:sz="6" w:space="0" w:color="auto"/>
              <w:bottom w:val="single" w:sz="6" w:space="0" w:color="auto"/>
              <w:right w:val="single" w:sz="6" w:space="0" w:color="auto"/>
            </w:tcBorders>
          </w:tcPr>
          <w:p w14:paraId="261AE276"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346.87</w:t>
            </w:r>
          </w:p>
        </w:tc>
        <w:tc>
          <w:tcPr>
            <w:tcW w:w="816" w:type="dxa"/>
            <w:tcBorders>
              <w:top w:val="single" w:sz="6" w:space="0" w:color="auto"/>
              <w:left w:val="single" w:sz="6" w:space="0" w:color="auto"/>
              <w:bottom w:val="single" w:sz="6" w:space="0" w:color="auto"/>
              <w:right w:val="single" w:sz="6" w:space="0" w:color="auto"/>
            </w:tcBorders>
          </w:tcPr>
          <w:p w14:paraId="706E9FDB"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5EF79057"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5A693624"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114EE96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1B5DFF73"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001D9421"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09C8760E"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346.87</w:t>
            </w:r>
          </w:p>
        </w:tc>
      </w:tr>
      <w:tr w:rsidR="00496B16" w14:paraId="339990F9"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5B0AC250"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31/10/2024</w:t>
            </w:r>
          </w:p>
        </w:tc>
        <w:tc>
          <w:tcPr>
            <w:tcW w:w="1032" w:type="dxa"/>
            <w:tcBorders>
              <w:top w:val="single" w:sz="6" w:space="0" w:color="auto"/>
              <w:left w:val="single" w:sz="6" w:space="0" w:color="auto"/>
              <w:bottom w:val="single" w:sz="6" w:space="0" w:color="auto"/>
              <w:right w:val="single" w:sz="6" w:space="0" w:color="auto"/>
            </w:tcBorders>
          </w:tcPr>
          <w:p w14:paraId="46CD7026" w14:textId="77777777" w:rsidR="00496B16" w:rsidRDefault="00496B16">
            <w:pPr>
              <w:autoSpaceDE w:val="0"/>
              <w:autoSpaceDN w:val="0"/>
              <w:adjustRightInd w:val="0"/>
              <w:spacing w:line="240" w:lineRule="auto"/>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D C Holroyd</w:t>
            </w:r>
          </w:p>
        </w:tc>
        <w:tc>
          <w:tcPr>
            <w:tcW w:w="816" w:type="dxa"/>
            <w:tcBorders>
              <w:top w:val="single" w:sz="6" w:space="0" w:color="auto"/>
              <w:left w:val="single" w:sz="6" w:space="0" w:color="auto"/>
              <w:bottom w:val="single" w:sz="6" w:space="0" w:color="auto"/>
              <w:right w:val="single" w:sz="6" w:space="0" w:color="auto"/>
            </w:tcBorders>
          </w:tcPr>
          <w:p w14:paraId="525429A9"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278.70</w:t>
            </w:r>
          </w:p>
        </w:tc>
        <w:tc>
          <w:tcPr>
            <w:tcW w:w="816" w:type="dxa"/>
            <w:tcBorders>
              <w:top w:val="single" w:sz="6" w:space="0" w:color="auto"/>
              <w:left w:val="single" w:sz="6" w:space="0" w:color="auto"/>
              <w:bottom w:val="single" w:sz="6" w:space="0" w:color="auto"/>
              <w:right w:val="single" w:sz="6" w:space="0" w:color="auto"/>
            </w:tcBorders>
          </w:tcPr>
          <w:p w14:paraId="01CF19A8"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0117ECAB"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0DDF1D2A"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228.50</w:t>
            </w:r>
          </w:p>
        </w:tc>
        <w:tc>
          <w:tcPr>
            <w:tcW w:w="816" w:type="dxa"/>
            <w:tcBorders>
              <w:top w:val="single" w:sz="6" w:space="0" w:color="auto"/>
              <w:left w:val="single" w:sz="6" w:space="0" w:color="auto"/>
              <w:bottom w:val="single" w:sz="6" w:space="0" w:color="auto"/>
              <w:right w:val="single" w:sz="6" w:space="0" w:color="auto"/>
            </w:tcBorders>
          </w:tcPr>
          <w:p w14:paraId="436E91D8"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50.00</w:t>
            </w:r>
          </w:p>
        </w:tc>
        <w:tc>
          <w:tcPr>
            <w:tcW w:w="816" w:type="dxa"/>
            <w:tcBorders>
              <w:top w:val="single" w:sz="6" w:space="0" w:color="auto"/>
              <w:left w:val="single" w:sz="6" w:space="0" w:color="auto"/>
              <w:bottom w:val="single" w:sz="6" w:space="0" w:color="auto"/>
              <w:right w:val="single" w:sz="6" w:space="0" w:color="auto"/>
            </w:tcBorders>
          </w:tcPr>
          <w:p w14:paraId="03DDDE06"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719B4DF7"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6E0AE900"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r>
      <w:tr w:rsidR="00496B16" w14:paraId="0374E586"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255B708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31/10/2024</w:t>
            </w:r>
          </w:p>
        </w:tc>
        <w:tc>
          <w:tcPr>
            <w:tcW w:w="1032" w:type="dxa"/>
            <w:tcBorders>
              <w:top w:val="single" w:sz="6" w:space="0" w:color="auto"/>
              <w:left w:val="single" w:sz="6" w:space="0" w:color="auto"/>
              <w:bottom w:val="single" w:sz="6" w:space="0" w:color="auto"/>
              <w:right w:val="single" w:sz="6" w:space="0" w:color="auto"/>
            </w:tcBorders>
          </w:tcPr>
          <w:p w14:paraId="3FF9D818" w14:textId="77777777" w:rsidR="00496B16" w:rsidRDefault="00496B16">
            <w:pPr>
              <w:autoSpaceDE w:val="0"/>
              <w:autoSpaceDN w:val="0"/>
              <w:adjustRightInd w:val="0"/>
              <w:spacing w:line="240" w:lineRule="auto"/>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 xml:space="preserve">Unity </w:t>
            </w:r>
          </w:p>
        </w:tc>
        <w:tc>
          <w:tcPr>
            <w:tcW w:w="816" w:type="dxa"/>
            <w:tcBorders>
              <w:top w:val="single" w:sz="6" w:space="0" w:color="auto"/>
              <w:left w:val="single" w:sz="6" w:space="0" w:color="auto"/>
              <w:bottom w:val="single" w:sz="6" w:space="0" w:color="auto"/>
              <w:right w:val="single" w:sz="6" w:space="0" w:color="auto"/>
            </w:tcBorders>
          </w:tcPr>
          <w:p w14:paraId="6EE3E8C2"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5.40</w:t>
            </w:r>
          </w:p>
        </w:tc>
        <w:tc>
          <w:tcPr>
            <w:tcW w:w="816" w:type="dxa"/>
            <w:tcBorders>
              <w:top w:val="single" w:sz="6" w:space="0" w:color="auto"/>
              <w:left w:val="single" w:sz="6" w:space="0" w:color="auto"/>
              <w:bottom w:val="single" w:sz="6" w:space="0" w:color="auto"/>
              <w:right w:val="single" w:sz="6" w:space="0" w:color="auto"/>
            </w:tcBorders>
          </w:tcPr>
          <w:p w14:paraId="386544BA"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200A5CED"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489BC345"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1A9EF95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5.40</w:t>
            </w:r>
          </w:p>
        </w:tc>
        <w:tc>
          <w:tcPr>
            <w:tcW w:w="816" w:type="dxa"/>
            <w:tcBorders>
              <w:top w:val="single" w:sz="6" w:space="0" w:color="auto"/>
              <w:left w:val="single" w:sz="6" w:space="0" w:color="auto"/>
              <w:bottom w:val="single" w:sz="6" w:space="0" w:color="auto"/>
              <w:right w:val="single" w:sz="6" w:space="0" w:color="auto"/>
            </w:tcBorders>
          </w:tcPr>
          <w:p w14:paraId="5FD17A0A"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0243CB3F"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7DD8DBCB"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r>
      <w:tr w:rsidR="00496B16" w14:paraId="7055559E" w14:textId="77777777" w:rsidTr="00496B16">
        <w:trPr>
          <w:trHeight w:val="240"/>
        </w:trPr>
        <w:tc>
          <w:tcPr>
            <w:tcW w:w="1106" w:type="dxa"/>
            <w:tcBorders>
              <w:top w:val="single" w:sz="6" w:space="0" w:color="auto"/>
              <w:left w:val="single" w:sz="6" w:space="0" w:color="auto"/>
              <w:bottom w:val="single" w:sz="6" w:space="0" w:color="auto"/>
              <w:right w:val="single" w:sz="6" w:space="0" w:color="auto"/>
            </w:tcBorders>
          </w:tcPr>
          <w:p w14:paraId="369609F1"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1032" w:type="dxa"/>
            <w:tcBorders>
              <w:top w:val="single" w:sz="6" w:space="0" w:color="auto"/>
              <w:left w:val="single" w:sz="6" w:space="0" w:color="auto"/>
              <w:bottom w:val="single" w:sz="6" w:space="0" w:color="auto"/>
              <w:right w:val="single" w:sz="6" w:space="0" w:color="auto"/>
            </w:tcBorders>
          </w:tcPr>
          <w:p w14:paraId="3508283C"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14FC5CCB" w14:textId="77777777" w:rsidR="00496B16" w:rsidRDefault="00496B16">
            <w:pPr>
              <w:autoSpaceDE w:val="0"/>
              <w:autoSpaceDN w:val="0"/>
              <w:adjustRightInd w:val="0"/>
              <w:spacing w:line="240" w:lineRule="auto"/>
              <w:jc w:val="right"/>
              <w:rPr>
                <w:rFonts w:ascii="Aptos Narrow" w:hAnsi="Aptos Narrow" w:cs="Aptos Narrow"/>
                <w:b/>
                <w:bCs/>
                <w:color w:val="000000"/>
                <w:sz w:val="22"/>
                <w14:ligatures w14:val="standardContextual"/>
              </w:rPr>
            </w:pPr>
            <w:r>
              <w:rPr>
                <w:rFonts w:ascii="Aptos Narrow" w:hAnsi="Aptos Narrow" w:cs="Aptos Narrow"/>
                <w:b/>
                <w:bCs/>
                <w:color w:val="000000"/>
                <w:sz w:val="22"/>
                <w14:ligatures w14:val="standardContextual"/>
              </w:rPr>
              <w:t>4,989.31</w:t>
            </w:r>
          </w:p>
        </w:tc>
        <w:tc>
          <w:tcPr>
            <w:tcW w:w="816" w:type="dxa"/>
            <w:tcBorders>
              <w:top w:val="single" w:sz="6" w:space="0" w:color="auto"/>
              <w:left w:val="single" w:sz="6" w:space="0" w:color="auto"/>
              <w:bottom w:val="single" w:sz="6" w:space="0" w:color="auto"/>
              <w:right w:val="single" w:sz="6" w:space="0" w:color="auto"/>
            </w:tcBorders>
          </w:tcPr>
          <w:p w14:paraId="308086CD"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9.25</w:t>
            </w:r>
          </w:p>
        </w:tc>
        <w:tc>
          <w:tcPr>
            <w:tcW w:w="816" w:type="dxa"/>
            <w:tcBorders>
              <w:top w:val="single" w:sz="6" w:space="0" w:color="auto"/>
              <w:left w:val="single" w:sz="6" w:space="0" w:color="auto"/>
              <w:bottom w:val="single" w:sz="6" w:space="0" w:color="auto"/>
              <w:right w:val="single" w:sz="6" w:space="0" w:color="auto"/>
            </w:tcBorders>
          </w:tcPr>
          <w:p w14:paraId="4DC04302"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p>
        </w:tc>
        <w:tc>
          <w:tcPr>
            <w:tcW w:w="816" w:type="dxa"/>
            <w:tcBorders>
              <w:top w:val="single" w:sz="6" w:space="0" w:color="auto"/>
              <w:left w:val="single" w:sz="6" w:space="0" w:color="auto"/>
              <w:bottom w:val="single" w:sz="6" w:space="0" w:color="auto"/>
              <w:right w:val="single" w:sz="6" w:space="0" w:color="auto"/>
            </w:tcBorders>
          </w:tcPr>
          <w:p w14:paraId="63D78A14"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1,413.59</w:t>
            </w:r>
          </w:p>
        </w:tc>
        <w:tc>
          <w:tcPr>
            <w:tcW w:w="816" w:type="dxa"/>
            <w:tcBorders>
              <w:top w:val="single" w:sz="6" w:space="0" w:color="auto"/>
              <w:left w:val="single" w:sz="6" w:space="0" w:color="auto"/>
              <w:bottom w:val="single" w:sz="6" w:space="0" w:color="auto"/>
              <w:right w:val="single" w:sz="6" w:space="0" w:color="auto"/>
            </w:tcBorders>
          </w:tcPr>
          <w:p w14:paraId="5ED8FFC0"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443.40</w:t>
            </w:r>
          </w:p>
        </w:tc>
        <w:tc>
          <w:tcPr>
            <w:tcW w:w="816" w:type="dxa"/>
            <w:tcBorders>
              <w:top w:val="single" w:sz="6" w:space="0" w:color="auto"/>
              <w:left w:val="single" w:sz="6" w:space="0" w:color="auto"/>
              <w:bottom w:val="single" w:sz="6" w:space="0" w:color="auto"/>
              <w:right w:val="single" w:sz="6" w:space="0" w:color="auto"/>
            </w:tcBorders>
          </w:tcPr>
          <w:p w14:paraId="45D84476"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106.90</w:t>
            </w:r>
          </w:p>
        </w:tc>
        <w:tc>
          <w:tcPr>
            <w:tcW w:w="816" w:type="dxa"/>
            <w:tcBorders>
              <w:top w:val="single" w:sz="6" w:space="0" w:color="auto"/>
              <w:left w:val="single" w:sz="6" w:space="0" w:color="auto"/>
              <w:bottom w:val="single" w:sz="6" w:space="0" w:color="auto"/>
              <w:right w:val="single" w:sz="6" w:space="0" w:color="auto"/>
            </w:tcBorders>
          </w:tcPr>
          <w:p w14:paraId="14C7494C"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400.60</w:t>
            </w:r>
          </w:p>
        </w:tc>
        <w:tc>
          <w:tcPr>
            <w:tcW w:w="816" w:type="dxa"/>
            <w:tcBorders>
              <w:top w:val="single" w:sz="6" w:space="0" w:color="auto"/>
              <w:left w:val="single" w:sz="6" w:space="0" w:color="auto"/>
              <w:bottom w:val="single" w:sz="6" w:space="0" w:color="auto"/>
              <w:right w:val="single" w:sz="6" w:space="0" w:color="auto"/>
            </w:tcBorders>
          </w:tcPr>
          <w:p w14:paraId="3C53A7B3" w14:textId="77777777" w:rsidR="00496B16" w:rsidRDefault="00496B16">
            <w:pPr>
              <w:autoSpaceDE w:val="0"/>
              <w:autoSpaceDN w:val="0"/>
              <w:adjustRightInd w:val="0"/>
              <w:spacing w:line="240" w:lineRule="auto"/>
              <w:jc w:val="right"/>
              <w:rPr>
                <w:rFonts w:ascii="Aptos Narrow" w:hAnsi="Aptos Narrow" w:cs="Aptos Narrow"/>
                <w:color w:val="000000"/>
                <w:sz w:val="22"/>
                <w14:ligatures w14:val="standardContextual"/>
              </w:rPr>
            </w:pPr>
            <w:r>
              <w:rPr>
                <w:rFonts w:ascii="Aptos Narrow" w:hAnsi="Aptos Narrow" w:cs="Aptos Narrow"/>
                <w:color w:val="000000"/>
                <w:sz w:val="22"/>
                <w14:ligatures w14:val="standardContextual"/>
              </w:rPr>
              <w:t>2,615.17</w:t>
            </w:r>
          </w:p>
        </w:tc>
      </w:tr>
    </w:tbl>
    <w:p w14:paraId="3B94F744" w14:textId="52F90CEE" w:rsidR="00536227" w:rsidRDefault="00536227" w:rsidP="00536227">
      <w:r>
        <w:tab/>
      </w:r>
    </w:p>
    <w:p w14:paraId="5CDEC8FD" w14:textId="77777777" w:rsidR="00536227" w:rsidRPr="00FA0C1C" w:rsidRDefault="00536227" w:rsidP="00536227">
      <w:r>
        <w:t xml:space="preserve"> </w:t>
      </w:r>
    </w:p>
    <w:p w14:paraId="69D17137" w14:textId="23E7AA18" w:rsidR="00536227" w:rsidRPr="00FA0C1C" w:rsidRDefault="00536227" w:rsidP="00536227">
      <w:r>
        <w:rPr>
          <w:b/>
          <w:bCs/>
        </w:rPr>
        <w:t>1</w:t>
      </w:r>
      <w:r w:rsidR="009C22D9">
        <w:rPr>
          <w:b/>
          <w:bCs/>
        </w:rPr>
        <w:t>2</w:t>
      </w:r>
      <w:r>
        <w:rPr>
          <w:b/>
          <w:bCs/>
        </w:rPr>
        <w:t>.</w:t>
      </w:r>
      <w:r>
        <w:rPr>
          <w:b/>
          <w:bCs/>
        </w:rPr>
        <w:tab/>
      </w:r>
      <w:r w:rsidRPr="00B21588">
        <w:rPr>
          <w:b/>
          <w:bCs/>
        </w:rPr>
        <w:t>Next meeting</w:t>
      </w:r>
      <w:r>
        <w:t xml:space="preserve">:  Thursday </w:t>
      </w:r>
      <w:r w:rsidR="003A20AB">
        <w:t>9</w:t>
      </w:r>
      <w:r w:rsidR="003A20AB" w:rsidRPr="003A20AB">
        <w:rPr>
          <w:vertAlign w:val="superscript"/>
        </w:rPr>
        <w:t>th</w:t>
      </w:r>
      <w:r w:rsidR="003A20AB">
        <w:t xml:space="preserve"> January</w:t>
      </w:r>
      <w:r w:rsidR="00A61478">
        <w:t xml:space="preserve"> 2025 </w:t>
      </w:r>
      <w:r w:rsidR="003A20AB">
        <w:t>at</w:t>
      </w:r>
      <w:r>
        <w:t xml:space="preserve"> 7pm </w:t>
      </w:r>
      <w:r w:rsidR="000E5925">
        <w:t xml:space="preserve">in St Margaret`s </w:t>
      </w:r>
      <w:proofErr w:type="gramStart"/>
      <w:r w:rsidR="000E5925">
        <w:t>church.</w:t>
      </w:r>
      <w:r>
        <w:t>.</w:t>
      </w:r>
      <w:proofErr w:type="gramEnd"/>
      <w:r>
        <w:t xml:space="preserve"> </w:t>
      </w:r>
    </w:p>
    <w:p w14:paraId="2F3A83D3" w14:textId="77777777" w:rsidR="00AA5FB6" w:rsidRDefault="00AA5FB6" w:rsidP="00536227"/>
    <w:p w14:paraId="1E2318A5" w14:textId="018039EA" w:rsidR="00536227" w:rsidRDefault="00536227" w:rsidP="00536227">
      <w:r w:rsidRPr="003A20AB">
        <w:t xml:space="preserve">The </w:t>
      </w:r>
      <w:r w:rsidR="003A20AB">
        <w:t>m</w:t>
      </w:r>
      <w:r w:rsidRPr="003A20AB">
        <w:t>eeting closed</w:t>
      </w:r>
      <w:r w:rsidRPr="00FA0C1C">
        <w:t xml:space="preserve"> at </w:t>
      </w:r>
      <w:r w:rsidR="003A20AB">
        <w:t>7.50</w:t>
      </w:r>
      <w:r>
        <w:t xml:space="preserve"> </w:t>
      </w:r>
      <w:r w:rsidRPr="00FA0C1C">
        <w:t>pm</w:t>
      </w:r>
    </w:p>
    <w:p w14:paraId="43753527" w14:textId="77777777" w:rsidR="00536227" w:rsidRPr="00FA0C1C" w:rsidRDefault="00536227" w:rsidP="00536227"/>
    <w:p w14:paraId="0284F063" w14:textId="77777777" w:rsidR="00536227" w:rsidRDefault="00536227" w:rsidP="00536227"/>
    <w:p w14:paraId="4106C9ED" w14:textId="77777777" w:rsidR="00536227" w:rsidRDefault="00536227" w:rsidP="00536227"/>
    <w:p w14:paraId="70E1A9AF" w14:textId="77777777" w:rsidR="004714AA" w:rsidRDefault="004714AA"/>
    <w:sectPr w:rsidR="004714AA" w:rsidSect="0053622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D7ED" w14:textId="77777777" w:rsidR="00F47C2D" w:rsidRDefault="00F47C2D">
      <w:pPr>
        <w:spacing w:line="240" w:lineRule="auto"/>
      </w:pPr>
      <w:r>
        <w:separator/>
      </w:r>
    </w:p>
  </w:endnote>
  <w:endnote w:type="continuationSeparator" w:id="0">
    <w:p w14:paraId="1CD27045" w14:textId="77777777" w:rsidR="00F47C2D" w:rsidRDefault="00F47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5258"/>
      <w:docPartObj>
        <w:docPartGallery w:val="Page Numbers (Bottom of Page)"/>
        <w:docPartUnique/>
      </w:docPartObj>
    </w:sdtPr>
    <w:sdtEndPr>
      <w:rPr>
        <w:noProof/>
      </w:rPr>
    </w:sdtEndPr>
    <w:sdtContent>
      <w:p w14:paraId="3C7D5946" w14:textId="77777777" w:rsidR="0089061D" w:rsidRDefault="000E5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6AA8C" w14:textId="77777777" w:rsidR="0089061D" w:rsidRDefault="0089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3BA7" w14:textId="77777777" w:rsidR="00F47C2D" w:rsidRDefault="00F47C2D">
      <w:pPr>
        <w:spacing w:line="240" w:lineRule="auto"/>
      </w:pPr>
      <w:r>
        <w:separator/>
      </w:r>
    </w:p>
  </w:footnote>
  <w:footnote w:type="continuationSeparator" w:id="0">
    <w:p w14:paraId="3D45D226" w14:textId="77777777" w:rsidR="00F47C2D" w:rsidRDefault="00F47C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27"/>
    <w:rsid w:val="00034288"/>
    <w:rsid w:val="00056651"/>
    <w:rsid w:val="00063B41"/>
    <w:rsid w:val="00077EFA"/>
    <w:rsid w:val="000A6E17"/>
    <w:rsid w:val="000E5925"/>
    <w:rsid w:val="00145C0C"/>
    <w:rsid w:val="001462EF"/>
    <w:rsid w:val="0018636E"/>
    <w:rsid w:val="001C0F6A"/>
    <w:rsid w:val="001C1272"/>
    <w:rsid w:val="001C160D"/>
    <w:rsid w:val="001D2136"/>
    <w:rsid w:val="001D45EA"/>
    <w:rsid w:val="001E4BFC"/>
    <w:rsid w:val="00216BAF"/>
    <w:rsid w:val="0023283C"/>
    <w:rsid w:val="00241A7C"/>
    <w:rsid w:val="002B26C7"/>
    <w:rsid w:val="002E5CD4"/>
    <w:rsid w:val="0031240A"/>
    <w:rsid w:val="00371001"/>
    <w:rsid w:val="00376C02"/>
    <w:rsid w:val="003A20AB"/>
    <w:rsid w:val="003B51F7"/>
    <w:rsid w:val="004570CA"/>
    <w:rsid w:val="0047082B"/>
    <w:rsid w:val="004714AA"/>
    <w:rsid w:val="00496B16"/>
    <w:rsid w:val="00497CD0"/>
    <w:rsid w:val="00505A80"/>
    <w:rsid w:val="00510BF4"/>
    <w:rsid w:val="00520235"/>
    <w:rsid w:val="00527642"/>
    <w:rsid w:val="0053342E"/>
    <w:rsid w:val="00536227"/>
    <w:rsid w:val="00545CCC"/>
    <w:rsid w:val="00596D26"/>
    <w:rsid w:val="005D41CE"/>
    <w:rsid w:val="0060039E"/>
    <w:rsid w:val="006076E1"/>
    <w:rsid w:val="00607FCC"/>
    <w:rsid w:val="00611F79"/>
    <w:rsid w:val="00623E28"/>
    <w:rsid w:val="0064195A"/>
    <w:rsid w:val="00647C01"/>
    <w:rsid w:val="00690B5E"/>
    <w:rsid w:val="006E7A74"/>
    <w:rsid w:val="00731CE4"/>
    <w:rsid w:val="00745AA6"/>
    <w:rsid w:val="0074751E"/>
    <w:rsid w:val="007547E3"/>
    <w:rsid w:val="00754D6E"/>
    <w:rsid w:val="00770DBA"/>
    <w:rsid w:val="0079139A"/>
    <w:rsid w:val="007A07EC"/>
    <w:rsid w:val="007B620C"/>
    <w:rsid w:val="007E3664"/>
    <w:rsid w:val="007F1FD1"/>
    <w:rsid w:val="008129C4"/>
    <w:rsid w:val="00834324"/>
    <w:rsid w:val="00846D36"/>
    <w:rsid w:val="00865F44"/>
    <w:rsid w:val="0089061D"/>
    <w:rsid w:val="0089563E"/>
    <w:rsid w:val="008C0550"/>
    <w:rsid w:val="008C3931"/>
    <w:rsid w:val="009546F3"/>
    <w:rsid w:val="0096678D"/>
    <w:rsid w:val="0098466F"/>
    <w:rsid w:val="009C22D9"/>
    <w:rsid w:val="009D21EC"/>
    <w:rsid w:val="00A21EF4"/>
    <w:rsid w:val="00A25FBB"/>
    <w:rsid w:val="00A261F0"/>
    <w:rsid w:val="00A32AF3"/>
    <w:rsid w:val="00A61478"/>
    <w:rsid w:val="00AA5FB6"/>
    <w:rsid w:val="00AC34D4"/>
    <w:rsid w:val="00AC7FD9"/>
    <w:rsid w:val="00AD109D"/>
    <w:rsid w:val="00AE0D73"/>
    <w:rsid w:val="00B3188F"/>
    <w:rsid w:val="00B42D95"/>
    <w:rsid w:val="00B928FD"/>
    <w:rsid w:val="00BB42F6"/>
    <w:rsid w:val="00BC510D"/>
    <w:rsid w:val="00BC6463"/>
    <w:rsid w:val="00BE23C9"/>
    <w:rsid w:val="00BE4E5B"/>
    <w:rsid w:val="00BE50FC"/>
    <w:rsid w:val="00C1414D"/>
    <w:rsid w:val="00C14193"/>
    <w:rsid w:val="00C1657F"/>
    <w:rsid w:val="00C8503C"/>
    <w:rsid w:val="00CC0C50"/>
    <w:rsid w:val="00CE7344"/>
    <w:rsid w:val="00CF491C"/>
    <w:rsid w:val="00D46872"/>
    <w:rsid w:val="00D522EE"/>
    <w:rsid w:val="00D65AA4"/>
    <w:rsid w:val="00D776E9"/>
    <w:rsid w:val="00D8335F"/>
    <w:rsid w:val="00D910C5"/>
    <w:rsid w:val="00D94DE6"/>
    <w:rsid w:val="00DC67D7"/>
    <w:rsid w:val="00DD58D0"/>
    <w:rsid w:val="00E27628"/>
    <w:rsid w:val="00E4579A"/>
    <w:rsid w:val="00E46C00"/>
    <w:rsid w:val="00E54837"/>
    <w:rsid w:val="00EA5B4D"/>
    <w:rsid w:val="00EC4A1E"/>
    <w:rsid w:val="00EE438F"/>
    <w:rsid w:val="00F00B07"/>
    <w:rsid w:val="00F267A4"/>
    <w:rsid w:val="00F449D6"/>
    <w:rsid w:val="00F47AAB"/>
    <w:rsid w:val="00F47C2D"/>
    <w:rsid w:val="00F573D8"/>
    <w:rsid w:val="00FB0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CD9C"/>
  <w15:chartTrackingRefBased/>
  <w15:docId w15:val="{0C2789FE-3672-4560-9EB2-A54E4FAB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27"/>
    <w:pPr>
      <w:spacing w:after="0"/>
    </w:pPr>
    <w:rPr>
      <w:kern w:val="0"/>
      <w14:ligatures w14:val="none"/>
    </w:rPr>
  </w:style>
  <w:style w:type="paragraph" w:styleId="Heading1">
    <w:name w:val="heading 1"/>
    <w:basedOn w:val="Normal"/>
    <w:next w:val="Normal"/>
    <w:link w:val="Heading1Char"/>
    <w:uiPriority w:val="9"/>
    <w:qFormat/>
    <w:rsid w:val="0053622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622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6227"/>
    <w:pPr>
      <w:keepNext/>
      <w:keepLines/>
      <w:spacing w:before="160" w:after="80"/>
      <w:outlineLvl w:val="2"/>
    </w:pPr>
    <w:rPr>
      <w:rFonts w:eastAsiaTheme="majorEastAsia"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3622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622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622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622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622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622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227"/>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536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227"/>
    <w:rPr>
      <w:rFonts w:eastAsiaTheme="majorEastAsia" w:cstheme="majorBidi"/>
      <w:color w:val="272727" w:themeColor="text1" w:themeTint="D8"/>
    </w:rPr>
  </w:style>
  <w:style w:type="paragraph" w:styleId="Title">
    <w:name w:val="Title"/>
    <w:basedOn w:val="Normal"/>
    <w:next w:val="Normal"/>
    <w:link w:val="TitleChar"/>
    <w:uiPriority w:val="10"/>
    <w:qFormat/>
    <w:rsid w:val="005362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6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227"/>
    <w:pPr>
      <w:numPr>
        <w:ilvl w:val="1"/>
      </w:numPr>
      <w:spacing w:after="160"/>
    </w:pPr>
    <w:rPr>
      <w:rFonts w:eastAsiaTheme="majorEastAsia"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3622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53622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36227"/>
    <w:rPr>
      <w:i/>
      <w:iCs/>
      <w:color w:val="404040" w:themeColor="text1" w:themeTint="BF"/>
    </w:rPr>
  </w:style>
  <w:style w:type="paragraph" w:styleId="ListParagraph">
    <w:name w:val="List Paragraph"/>
    <w:basedOn w:val="Normal"/>
    <w:uiPriority w:val="34"/>
    <w:qFormat/>
    <w:rsid w:val="00536227"/>
    <w:pPr>
      <w:spacing w:after="160"/>
      <w:ind w:left="720"/>
      <w:contextualSpacing/>
    </w:pPr>
    <w:rPr>
      <w:kern w:val="2"/>
      <w14:ligatures w14:val="standardContextual"/>
    </w:rPr>
  </w:style>
  <w:style w:type="character" w:styleId="IntenseEmphasis">
    <w:name w:val="Intense Emphasis"/>
    <w:basedOn w:val="DefaultParagraphFont"/>
    <w:uiPriority w:val="21"/>
    <w:qFormat/>
    <w:rsid w:val="00536227"/>
    <w:rPr>
      <w:i/>
      <w:iCs/>
      <w:color w:val="0F4761" w:themeColor="accent1" w:themeShade="BF"/>
    </w:rPr>
  </w:style>
  <w:style w:type="paragraph" w:styleId="IntenseQuote">
    <w:name w:val="Intense Quote"/>
    <w:basedOn w:val="Normal"/>
    <w:next w:val="Normal"/>
    <w:link w:val="IntenseQuoteChar"/>
    <w:uiPriority w:val="30"/>
    <w:qFormat/>
    <w:rsid w:val="00536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6227"/>
    <w:rPr>
      <w:i/>
      <w:iCs/>
      <w:color w:val="0F4761" w:themeColor="accent1" w:themeShade="BF"/>
    </w:rPr>
  </w:style>
  <w:style w:type="character" w:styleId="IntenseReference">
    <w:name w:val="Intense Reference"/>
    <w:basedOn w:val="DefaultParagraphFont"/>
    <w:uiPriority w:val="32"/>
    <w:qFormat/>
    <w:rsid w:val="00536227"/>
    <w:rPr>
      <w:b/>
      <w:bCs/>
      <w:smallCaps/>
      <w:color w:val="0F4761" w:themeColor="accent1" w:themeShade="BF"/>
      <w:spacing w:val="5"/>
    </w:rPr>
  </w:style>
  <w:style w:type="paragraph" w:styleId="Footer">
    <w:name w:val="footer"/>
    <w:basedOn w:val="Normal"/>
    <w:link w:val="FooterChar"/>
    <w:uiPriority w:val="99"/>
    <w:unhideWhenUsed/>
    <w:rsid w:val="00536227"/>
    <w:pPr>
      <w:tabs>
        <w:tab w:val="center" w:pos="4513"/>
        <w:tab w:val="right" w:pos="9026"/>
      </w:tabs>
      <w:spacing w:line="240" w:lineRule="auto"/>
    </w:pPr>
  </w:style>
  <w:style w:type="character" w:customStyle="1" w:styleId="FooterChar">
    <w:name w:val="Footer Char"/>
    <w:basedOn w:val="DefaultParagraphFont"/>
    <w:link w:val="Footer"/>
    <w:uiPriority w:val="99"/>
    <w:rsid w:val="005362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24846">
      <w:bodyDiv w:val="1"/>
      <w:marLeft w:val="0"/>
      <w:marRight w:val="0"/>
      <w:marTop w:val="0"/>
      <w:marBottom w:val="0"/>
      <w:divBdr>
        <w:top w:val="none" w:sz="0" w:space="0" w:color="auto"/>
        <w:left w:val="none" w:sz="0" w:space="0" w:color="auto"/>
        <w:bottom w:val="none" w:sz="0" w:space="0" w:color="auto"/>
        <w:right w:val="none" w:sz="0" w:space="0" w:color="auto"/>
      </w:divBdr>
    </w:div>
    <w:div w:id="21050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2</cp:revision>
  <cp:lastPrinted>2024-12-23T09:32:00Z</cp:lastPrinted>
  <dcterms:created xsi:type="dcterms:W3CDTF">2025-01-03T07:14:00Z</dcterms:created>
  <dcterms:modified xsi:type="dcterms:W3CDTF">2025-01-03T07:14:00Z</dcterms:modified>
</cp:coreProperties>
</file>